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69F" w:rsidRDefault="00A6469F">
      <w:pPr>
        <w:pStyle w:val="Title"/>
        <w:rPr>
          <w:rFonts w:ascii="Arial" w:hAnsi="Arial" w:cs="Arial"/>
          <w:sz w:val="36"/>
          <w:szCs w:val="36"/>
        </w:rPr>
      </w:pPr>
      <w:r>
        <w:rPr>
          <w:rFonts w:ascii="Arial" w:hAnsi="Arial" w:cs="Arial"/>
          <w:sz w:val="36"/>
          <w:szCs w:val="36"/>
        </w:rPr>
        <w:t>S</w:t>
      </w:r>
      <w:r w:rsidR="00AD6009">
        <w:rPr>
          <w:rFonts w:ascii="Arial" w:hAnsi="Arial" w:cs="Arial"/>
          <w:sz w:val="36"/>
          <w:szCs w:val="36"/>
        </w:rPr>
        <w:t>anta Cruz County</w:t>
      </w:r>
    </w:p>
    <w:p w:rsidR="00A25FC4" w:rsidRPr="00A95482" w:rsidRDefault="00A25FC4">
      <w:pPr>
        <w:pStyle w:val="Title"/>
        <w:rPr>
          <w:rFonts w:ascii="Arial" w:hAnsi="Arial" w:cs="Arial"/>
          <w:sz w:val="36"/>
          <w:szCs w:val="36"/>
        </w:rPr>
      </w:pPr>
      <w:r w:rsidRPr="00A95482">
        <w:rPr>
          <w:rFonts w:ascii="Arial" w:hAnsi="Arial" w:cs="Arial"/>
          <w:sz w:val="36"/>
          <w:szCs w:val="36"/>
        </w:rPr>
        <w:t>V</w:t>
      </w:r>
      <w:r w:rsidR="00AD6009">
        <w:rPr>
          <w:rFonts w:ascii="Arial" w:hAnsi="Arial" w:cs="Arial"/>
          <w:sz w:val="36"/>
          <w:szCs w:val="36"/>
        </w:rPr>
        <w:t>oting Accessibility Advisory Committee</w:t>
      </w:r>
    </w:p>
    <w:p w:rsidR="00A25FC4" w:rsidRPr="002C4009" w:rsidRDefault="004C0131" w:rsidP="00D92051">
      <w:pPr>
        <w:jc w:val="center"/>
        <w:rPr>
          <w:rFonts w:ascii="Arial" w:hAnsi="Arial" w:cs="Arial"/>
          <w:bCs/>
          <w:sz w:val="28"/>
          <w:szCs w:val="28"/>
        </w:rPr>
      </w:pPr>
      <w:r>
        <w:rPr>
          <w:rFonts w:ascii="Arial" w:hAnsi="Arial" w:cs="Arial"/>
          <w:bCs/>
          <w:sz w:val="28"/>
          <w:szCs w:val="28"/>
        </w:rPr>
        <w:t>Thursday</w:t>
      </w:r>
      <w:r w:rsidR="00A94F32">
        <w:rPr>
          <w:rFonts w:ascii="Arial" w:hAnsi="Arial" w:cs="Arial"/>
          <w:bCs/>
          <w:sz w:val="28"/>
          <w:szCs w:val="28"/>
        </w:rPr>
        <w:t>, December 22, 2016</w:t>
      </w:r>
      <w:r w:rsidR="00D92051">
        <w:rPr>
          <w:rFonts w:ascii="Arial" w:hAnsi="Arial" w:cs="Arial"/>
          <w:bCs/>
          <w:sz w:val="28"/>
          <w:szCs w:val="28"/>
        </w:rPr>
        <w:t xml:space="preserve"> </w:t>
      </w:r>
      <w:r w:rsidR="008566EC">
        <w:rPr>
          <w:rFonts w:ascii="Arial" w:hAnsi="Arial" w:cs="Arial"/>
          <w:bCs/>
          <w:sz w:val="28"/>
          <w:szCs w:val="28"/>
        </w:rPr>
        <w:t>–</w:t>
      </w:r>
      <w:r w:rsidR="00D92051">
        <w:rPr>
          <w:rFonts w:ascii="Arial" w:hAnsi="Arial" w:cs="Arial"/>
          <w:bCs/>
          <w:sz w:val="28"/>
          <w:szCs w:val="28"/>
        </w:rPr>
        <w:t xml:space="preserve"> </w:t>
      </w:r>
      <w:r w:rsidR="00237853">
        <w:rPr>
          <w:rFonts w:ascii="Arial" w:hAnsi="Arial" w:cs="Arial"/>
          <w:bCs/>
          <w:sz w:val="28"/>
          <w:szCs w:val="28"/>
        </w:rPr>
        <w:t>10</w:t>
      </w:r>
      <w:r w:rsidR="008566EC">
        <w:rPr>
          <w:rFonts w:ascii="Arial" w:hAnsi="Arial" w:cs="Arial"/>
          <w:bCs/>
          <w:sz w:val="28"/>
          <w:szCs w:val="28"/>
        </w:rPr>
        <w:t>:30</w:t>
      </w:r>
      <w:r w:rsidR="00237853">
        <w:rPr>
          <w:rFonts w:ascii="Arial" w:hAnsi="Arial" w:cs="Arial"/>
          <w:bCs/>
          <w:sz w:val="28"/>
          <w:szCs w:val="28"/>
        </w:rPr>
        <w:t xml:space="preserve"> a</w:t>
      </w:r>
      <w:r w:rsidR="00916D54">
        <w:rPr>
          <w:rFonts w:ascii="Arial" w:hAnsi="Arial" w:cs="Arial"/>
          <w:bCs/>
          <w:sz w:val="28"/>
          <w:szCs w:val="28"/>
        </w:rPr>
        <w:t>.m.</w:t>
      </w:r>
    </w:p>
    <w:p w:rsidR="00A25FC4" w:rsidRPr="002C4009" w:rsidRDefault="00A6469F">
      <w:pPr>
        <w:jc w:val="center"/>
        <w:rPr>
          <w:rFonts w:ascii="Arial" w:hAnsi="Arial" w:cs="Arial"/>
          <w:sz w:val="28"/>
          <w:szCs w:val="28"/>
        </w:rPr>
      </w:pPr>
      <w:smartTag w:uri="urn:schemas-microsoft-com:office:smarttags" w:element="Street">
        <w:smartTag w:uri="urn:schemas-microsoft-com:office:smarttags" w:element="address">
          <w:r w:rsidRPr="002C4009">
            <w:rPr>
              <w:rFonts w:ascii="Arial" w:hAnsi="Arial" w:cs="Arial"/>
              <w:bCs/>
              <w:sz w:val="28"/>
              <w:szCs w:val="28"/>
            </w:rPr>
            <w:t xml:space="preserve">701 Ocean </w:t>
          </w:r>
          <w:r w:rsidR="0054249B" w:rsidRPr="002C4009">
            <w:rPr>
              <w:rFonts w:ascii="Arial" w:hAnsi="Arial" w:cs="Arial"/>
              <w:bCs/>
              <w:sz w:val="28"/>
              <w:szCs w:val="28"/>
            </w:rPr>
            <w:t>St.</w:t>
          </w:r>
        </w:smartTag>
      </w:smartTag>
      <w:r w:rsidR="0054249B" w:rsidRPr="002C4009">
        <w:rPr>
          <w:rFonts w:ascii="Arial" w:hAnsi="Arial" w:cs="Arial"/>
          <w:bCs/>
          <w:sz w:val="28"/>
          <w:szCs w:val="28"/>
        </w:rPr>
        <w:t xml:space="preserve"> </w:t>
      </w:r>
      <w:r w:rsidR="008566EC">
        <w:rPr>
          <w:rFonts w:ascii="Arial" w:hAnsi="Arial" w:cs="Arial"/>
          <w:bCs/>
          <w:sz w:val="28"/>
          <w:szCs w:val="28"/>
        </w:rPr>
        <w:t>3</w:t>
      </w:r>
      <w:r w:rsidR="008566EC" w:rsidRPr="008566EC">
        <w:rPr>
          <w:rFonts w:ascii="Arial" w:hAnsi="Arial" w:cs="Arial"/>
          <w:bCs/>
          <w:sz w:val="28"/>
          <w:szCs w:val="28"/>
          <w:vertAlign w:val="superscript"/>
        </w:rPr>
        <w:t>rd</w:t>
      </w:r>
      <w:r w:rsidR="008566EC">
        <w:rPr>
          <w:rFonts w:ascii="Arial" w:hAnsi="Arial" w:cs="Arial"/>
          <w:bCs/>
          <w:sz w:val="28"/>
          <w:szCs w:val="28"/>
        </w:rPr>
        <w:t xml:space="preserve"> Floor Elections </w:t>
      </w:r>
    </w:p>
    <w:p w:rsidR="00A25FC4" w:rsidRDefault="00A25FC4">
      <w:pPr>
        <w:jc w:val="center"/>
        <w:rPr>
          <w:rFonts w:ascii="Arial" w:hAnsi="Arial" w:cs="Arial"/>
        </w:rPr>
      </w:pPr>
    </w:p>
    <w:p w:rsidR="00A25FC4" w:rsidRDefault="009C545C" w:rsidP="009734A5">
      <w:pPr>
        <w:pStyle w:val="Title"/>
        <w:rPr>
          <w:rFonts w:ascii="Arial" w:hAnsi="Arial" w:cs="Arial"/>
        </w:rPr>
      </w:pPr>
      <w:r>
        <w:rPr>
          <w:rFonts w:ascii="Arial" w:hAnsi="Arial" w:cs="Arial"/>
        </w:rPr>
        <w:t>MINUTES</w:t>
      </w:r>
    </w:p>
    <w:p w:rsidR="00D92051" w:rsidRPr="009734A5" w:rsidRDefault="00D92051" w:rsidP="009734A5">
      <w:pPr>
        <w:pStyle w:val="Title"/>
        <w:rPr>
          <w:rFonts w:ascii="Arial" w:hAnsi="Arial" w:cs="Arial"/>
          <w:sz w:val="36"/>
          <w:szCs w:val="36"/>
        </w:rPr>
      </w:pPr>
    </w:p>
    <w:p w:rsidR="004F2476" w:rsidRPr="00136C9B" w:rsidRDefault="009F69D3" w:rsidP="00F0218C">
      <w:pPr>
        <w:spacing w:after="240"/>
        <w:rPr>
          <w:rFonts w:ascii="Arial" w:hAnsi="Arial" w:cs="Arial"/>
          <w:sz w:val="28"/>
          <w:szCs w:val="28"/>
        </w:rPr>
      </w:pPr>
      <w:r>
        <w:rPr>
          <w:rFonts w:ascii="Arial" w:hAnsi="Arial" w:cs="Arial"/>
          <w:sz w:val="28"/>
          <w:szCs w:val="28"/>
        </w:rPr>
        <w:t>In attendance: Gail Pellerin, Veronica Elsea, Jim Davies, Helen Ruiz-Thomas</w:t>
      </w:r>
      <w:r w:rsidR="008566EC">
        <w:rPr>
          <w:rFonts w:ascii="Arial" w:hAnsi="Arial" w:cs="Arial"/>
          <w:sz w:val="28"/>
          <w:szCs w:val="28"/>
        </w:rPr>
        <w:t xml:space="preserve"> </w:t>
      </w:r>
    </w:p>
    <w:p w:rsidR="00B26628" w:rsidRDefault="008566EC" w:rsidP="00F0218C">
      <w:pPr>
        <w:spacing w:after="240"/>
        <w:rPr>
          <w:rFonts w:ascii="Arial" w:hAnsi="Arial" w:cs="Arial"/>
          <w:sz w:val="28"/>
          <w:szCs w:val="28"/>
        </w:rPr>
      </w:pPr>
      <w:r w:rsidRPr="000D5BC9">
        <w:rPr>
          <w:rFonts w:ascii="Arial" w:hAnsi="Arial" w:cs="Arial"/>
          <w:b/>
          <w:sz w:val="28"/>
          <w:szCs w:val="28"/>
        </w:rPr>
        <w:t>November 2016 Election</w:t>
      </w:r>
      <w:r w:rsidR="00DB054F" w:rsidRPr="000D5BC9">
        <w:rPr>
          <w:rFonts w:ascii="Arial" w:hAnsi="Arial" w:cs="Arial"/>
          <w:b/>
          <w:sz w:val="28"/>
          <w:szCs w:val="28"/>
        </w:rPr>
        <w:t xml:space="preserve"> Review</w:t>
      </w:r>
      <w:r w:rsidRPr="000D5BC9">
        <w:rPr>
          <w:rFonts w:ascii="Arial" w:hAnsi="Arial" w:cs="Arial"/>
          <w:b/>
          <w:sz w:val="28"/>
          <w:szCs w:val="28"/>
        </w:rPr>
        <w:t>–</w:t>
      </w:r>
      <w:r>
        <w:rPr>
          <w:rFonts w:ascii="Arial" w:hAnsi="Arial" w:cs="Arial"/>
          <w:sz w:val="28"/>
          <w:szCs w:val="28"/>
        </w:rPr>
        <w:t xml:space="preserve"> </w:t>
      </w:r>
      <w:r w:rsidR="00A94F32">
        <w:rPr>
          <w:rFonts w:ascii="Arial" w:hAnsi="Arial" w:cs="Arial"/>
          <w:sz w:val="28"/>
          <w:szCs w:val="28"/>
        </w:rPr>
        <w:t xml:space="preserve">Veronica reports phone bank was a bit over staffed. Glad she went to training and is happy she did it. She answered phones and then had someone access the information on the computer.  </w:t>
      </w:r>
      <w:r w:rsidR="00DB054F">
        <w:rPr>
          <w:rFonts w:ascii="Arial" w:hAnsi="Arial" w:cs="Arial"/>
          <w:sz w:val="28"/>
          <w:szCs w:val="28"/>
        </w:rPr>
        <w:t xml:space="preserve">The network did a good job keeping up with access to information. </w:t>
      </w:r>
      <w:r w:rsidR="00A94F32">
        <w:rPr>
          <w:rFonts w:ascii="Arial" w:hAnsi="Arial" w:cs="Arial"/>
          <w:sz w:val="28"/>
          <w:szCs w:val="28"/>
        </w:rPr>
        <w:t>Most calls she answered came from UCSC stu</w:t>
      </w:r>
      <w:r w:rsidR="00AC2C00">
        <w:rPr>
          <w:rFonts w:ascii="Arial" w:hAnsi="Arial" w:cs="Arial"/>
          <w:sz w:val="28"/>
          <w:szCs w:val="28"/>
        </w:rPr>
        <w:t>dents regarding their dorm room and people confused about provisional voters.</w:t>
      </w:r>
    </w:p>
    <w:p w:rsidR="00AC2C00" w:rsidRDefault="00AC2C00" w:rsidP="00F0218C">
      <w:pPr>
        <w:spacing w:after="240"/>
        <w:rPr>
          <w:rFonts w:ascii="Arial" w:hAnsi="Arial" w:cs="Arial"/>
          <w:sz w:val="28"/>
          <w:szCs w:val="28"/>
        </w:rPr>
      </w:pPr>
      <w:r>
        <w:rPr>
          <w:rFonts w:ascii="Arial" w:hAnsi="Arial" w:cs="Arial"/>
          <w:sz w:val="28"/>
          <w:szCs w:val="28"/>
        </w:rPr>
        <w:t>Overall Veronica thinks a lot of things went right having as few phone calls that came into hotline.  The publicity on access to the polls and people being able to get a ride to the polls was successful.</w:t>
      </w:r>
    </w:p>
    <w:p w:rsidR="00BD49F2" w:rsidRDefault="00A94F32" w:rsidP="00F0218C">
      <w:pPr>
        <w:spacing w:after="240"/>
        <w:rPr>
          <w:rFonts w:ascii="Arial" w:hAnsi="Arial" w:cs="Arial"/>
          <w:sz w:val="28"/>
          <w:szCs w:val="28"/>
        </w:rPr>
      </w:pPr>
      <w:r>
        <w:rPr>
          <w:rFonts w:ascii="Arial" w:hAnsi="Arial" w:cs="Arial"/>
          <w:sz w:val="28"/>
          <w:szCs w:val="28"/>
        </w:rPr>
        <w:t>In relation to Veronica’s poll site, she was not offered the audio equipment and was given a hard copy ballot</w:t>
      </w:r>
      <w:r w:rsidR="00BD49F2">
        <w:rPr>
          <w:rFonts w:ascii="Arial" w:hAnsi="Arial" w:cs="Arial"/>
          <w:sz w:val="28"/>
          <w:szCs w:val="28"/>
        </w:rPr>
        <w:t>.</w:t>
      </w:r>
      <w:r>
        <w:rPr>
          <w:rFonts w:ascii="Arial" w:hAnsi="Arial" w:cs="Arial"/>
          <w:sz w:val="28"/>
          <w:szCs w:val="28"/>
        </w:rPr>
        <w:t xml:space="preserve">  The poll workers wanted to call the elections office but she guided them through the set up.</w:t>
      </w:r>
    </w:p>
    <w:p w:rsidR="00FB33B0" w:rsidRDefault="00A94F32" w:rsidP="00F0218C">
      <w:pPr>
        <w:spacing w:after="240"/>
        <w:rPr>
          <w:rFonts w:ascii="Arial" w:hAnsi="Arial" w:cs="Arial"/>
          <w:sz w:val="28"/>
          <w:szCs w:val="28"/>
        </w:rPr>
      </w:pPr>
      <w:r>
        <w:rPr>
          <w:rFonts w:ascii="Arial" w:hAnsi="Arial" w:cs="Arial"/>
          <w:sz w:val="28"/>
          <w:szCs w:val="28"/>
        </w:rPr>
        <w:t xml:space="preserve">Feedback regarding casting </w:t>
      </w:r>
      <w:r w:rsidR="00AC2C00">
        <w:rPr>
          <w:rFonts w:ascii="Arial" w:hAnsi="Arial" w:cs="Arial"/>
          <w:sz w:val="28"/>
          <w:szCs w:val="28"/>
        </w:rPr>
        <w:t xml:space="preserve">her </w:t>
      </w:r>
      <w:r>
        <w:rPr>
          <w:rFonts w:ascii="Arial" w:hAnsi="Arial" w:cs="Arial"/>
          <w:sz w:val="28"/>
          <w:szCs w:val="28"/>
        </w:rPr>
        <w:t xml:space="preserve">vote </w:t>
      </w:r>
      <w:r w:rsidR="00AC2C00">
        <w:rPr>
          <w:rFonts w:ascii="Arial" w:hAnsi="Arial" w:cs="Arial"/>
          <w:sz w:val="28"/>
          <w:szCs w:val="28"/>
        </w:rPr>
        <w:t xml:space="preserve">Veronica shared that for example when there was a “vote no more than four”, at the end of voting it didn’t’ register the first time and she had to re-vote it in order to move forward on the ballot.  If you didn’t at the end of the fourth vote it wouldn’t let you continue to the next thing on the ballot. </w:t>
      </w:r>
    </w:p>
    <w:p w:rsidR="00DB054F" w:rsidRPr="00DB054F" w:rsidRDefault="00DB054F" w:rsidP="00F0218C">
      <w:pPr>
        <w:spacing w:after="240"/>
        <w:rPr>
          <w:rFonts w:ascii="Arial" w:hAnsi="Arial" w:cs="Arial"/>
          <w:sz w:val="28"/>
          <w:szCs w:val="28"/>
        </w:rPr>
      </w:pPr>
      <w:r>
        <w:rPr>
          <w:rFonts w:ascii="Arial" w:hAnsi="Arial" w:cs="Arial"/>
          <w:sz w:val="28"/>
          <w:szCs w:val="28"/>
        </w:rPr>
        <w:t xml:space="preserve">We can improve on signage at the inside of polling places that have multiple precincts.  This would help with direction on where to go next.  We are doing our best to have someone on the board that is clear on all aspects of the process and instructions. </w:t>
      </w:r>
    </w:p>
    <w:p w:rsidR="00874919" w:rsidRDefault="00DB054F" w:rsidP="00F0218C">
      <w:pPr>
        <w:spacing w:after="240"/>
        <w:rPr>
          <w:rFonts w:ascii="Arial" w:hAnsi="Arial" w:cs="Arial"/>
          <w:sz w:val="28"/>
          <w:szCs w:val="28"/>
        </w:rPr>
      </w:pPr>
      <w:r w:rsidRPr="000D5BC9">
        <w:rPr>
          <w:rFonts w:ascii="Arial" w:hAnsi="Arial" w:cs="Arial"/>
          <w:b/>
          <w:sz w:val="28"/>
          <w:szCs w:val="28"/>
        </w:rPr>
        <w:t>March 7 Special Election-</w:t>
      </w:r>
      <w:r>
        <w:rPr>
          <w:rFonts w:ascii="Arial" w:hAnsi="Arial" w:cs="Arial"/>
          <w:sz w:val="28"/>
          <w:szCs w:val="28"/>
        </w:rPr>
        <w:t xml:space="preserve"> Gail reports that there is a Special Election for the Lakeside School District.  It is cross jurisdiction with Santa Clara County and they are the lead.  </w:t>
      </w:r>
      <w:r w:rsidR="00574903">
        <w:rPr>
          <w:rFonts w:ascii="Arial" w:hAnsi="Arial" w:cs="Arial"/>
          <w:sz w:val="28"/>
          <w:szCs w:val="28"/>
        </w:rPr>
        <w:t>All Santa Cruz County v</w:t>
      </w:r>
      <w:r>
        <w:rPr>
          <w:rFonts w:ascii="Arial" w:hAnsi="Arial" w:cs="Arial"/>
          <w:sz w:val="28"/>
          <w:szCs w:val="28"/>
        </w:rPr>
        <w:t xml:space="preserve">oters will </w:t>
      </w:r>
      <w:r w:rsidR="00574903">
        <w:rPr>
          <w:rFonts w:ascii="Arial" w:hAnsi="Arial" w:cs="Arial"/>
          <w:sz w:val="28"/>
          <w:szCs w:val="28"/>
        </w:rPr>
        <w:t xml:space="preserve">receive a vote by mail ballot and we received confirmation from Las </w:t>
      </w:r>
      <w:proofErr w:type="spellStart"/>
      <w:r w:rsidR="00574903">
        <w:rPr>
          <w:rFonts w:ascii="Arial" w:hAnsi="Arial" w:cs="Arial"/>
          <w:sz w:val="28"/>
          <w:szCs w:val="28"/>
        </w:rPr>
        <w:t>Cumbres</w:t>
      </w:r>
      <w:proofErr w:type="spellEnd"/>
      <w:r w:rsidR="00574903">
        <w:rPr>
          <w:rFonts w:ascii="Arial" w:hAnsi="Arial" w:cs="Arial"/>
          <w:sz w:val="28"/>
          <w:szCs w:val="28"/>
        </w:rPr>
        <w:t xml:space="preserve"> to be a poll site. </w:t>
      </w:r>
    </w:p>
    <w:p w:rsidR="00874919" w:rsidRDefault="00574903" w:rsidP="00F0218C">
      <w:pPr>
        <w:spacing w:after="240"/>
        <w:rPr>
          <w:rFonts w:ascii="Arial" w:hAnsi="Arial" w:cs="Arial"/>
          <w:sz w:val="28"/>
          <w:szCs w:val="28"/>
        </w:rPr>
      </w:pPr>
      <w:r w:rsidRPr="000D5BC9">
        <w:rPr>
          <w:rFonts w:ascii="Arial" w:hAnsi="Arial" w:cs="Arial"/>
          <w:b/>
          <w:sz w:val="28"/>
          <w:szCs w:val="28"/>
        </w:rPr>
        <w:lastRenderedPageBreak/>
        <w:t>State VAAC-</w:t>
      </w:r>
      <w:r>
        <w:rPr>
          <w:rFonts w:ascii="Arial" w:hAnsi="Arial" w:cs="Arial"/>
          <w:sz w:val="28"/>
          <w:szCs w:val="28"/>
        </w:rPr>
        <w:t xml:space="preserve"> The </w:t>
      </w:r>
      <w:r w:rsidR="000D5BC9">
        <w:rPr>
          <w:rFonts w:ascii="Arial" w:hAnsi="Arial" w:cs="Arial"/>
          <w:sz w:val="28"/>
          <w:szCs w:val="28"/>
        </w:rPr>
        <w:t xml:space="preserve">State VAAC is sending an Election Day accessibility survey around.  </w:t>
      </w:r>
      <w:r>
        <w:rPr>
          <w:rFonts w:ascii="Arial" w:hAnsi="Arial" w:cs="Arial"/>
          <w:sz w:val="28"/>
          <w:szCs w:val="28"/>
        </w:rPr>
        <w:t xml:space="preserve">November State VAAC meeting was cancelled so Gail has no updates.  </w:t>
      </w:r>
    </w:p>
    <w:p w:rsidR="007D33A5" w:rsidRDefault="00574903" w:rsidP="00F0218C">
      <w:pPr>
        <w:spacing w:after="240"/>
        <w:rPr>
          <w:rFonts w:ascii="Arial" w:hAnsi="Arial" w:cs="Arial"/>
          <w:sz w:val="28"/>
          <w:szCs w:val="28"/>
        </w:rPr>
      </w:pPr>
      <w:r w:rsidRPr="000D5BC9">
        <w:rPr>
          <w:rFonts w:ascii="Arial" w:hAnsi="Arial" w:cs="Arial"/>
          <w:b/>
          <w:sz w:val="28"/>
          <w:szCs w:val="28"/>
        </w:rPr>
        <w:t>SB 450-</w:t>
      </w:r>
      <w:r w:rsidR="000D5BC9">
        <w:rPr>
          <w:rFonts w:ascii="Arial" w:hAnsi="Arial" w:cs="Arial"/>
          <w:sz w:val="28"/>
          <w:szCs w:val="28"/>
        </w:rPr>
        <w:t xml:space="preserve"> </w:t>
      </w:r>
      <w:r>
        <w:rPr>
          <w:rFonts w:ascii="Arial" w:hAnsi="Arial" w:cs="Arial"/>
          <w:sz w:val="28"/>
          <w:szCs w:val="28"/>
        </w:rPr>
        <w:t>Gail reports the bill becomes law effective January 1</w:t>
      </w:r>
      <w:r w:rsidRPr="00574903">
        <w:rPr>
          <w:rFonts w:ascii="Arial" w:hAnsi="Arial" w:cs="Arial"/>
          <w:sz w:val="28"/>
          <w:szCs w:val="28"/>
          <w:vertAlign w:val="superscript"/>
        </w:rPr>
        <w:t>st</w:t>
      </w:r>
      <w:r>
        <w:rPr>
          <w:rFonts w:ascii="Arial" w:hAnsi="Arial" w:cs="Arial"/>
          <w:sz w:val="28"/>
          <w:szCs w:val="28"/>
        </w:rPr>
        <w:t xml:space="preserve">.  It talks about vote center model to conduct elections. There are 14 county’s identified to implement the model first.  Santa Cruz County is not one of the first to try this model.  There are things that still need to be addressed such as technology, accessibility, money and security. In addition, there is currently no “accessible” vote by mail ballot available.  Gail anticipates this model will be moved into our county by 2020. Our voter statistics show that </w:t>
      </w:r>
      <w:r w:rsidR="000D5BC9">
        <w:rPr>
          <w:rFonts w:ascii="Arial" w:hAnsi="Arial" w:cs="Arial"/>
          <w:sz w:val="28"/>
          <w:szCs w:val="28"/>
        </w:rPr>
        <w:t>Santa Cruz County voters are clearly interested in vote by mail ballots.</w:t>
      </w:r>
    </w:p>
    <w:p w:rsidR="007D33A5" w:rsidRDefault="000D5BC9" w:rsidP="00F0218C">
      <w:pPr>
        <w:spacing w:after="240"/>
        <w:rPr>
          <w:rFonts w:ascii="Arial" w:hAnsi="Arial" w:cs="Arial"/>
          <w:sz w:val="28"/>
          <w:szCs w:val="28"/>
        </w:rPr>
      </w:pPr>
      <w:r>
        <w:rPr>
          <w:rFonts w:ascii="Arial" w:hAnsi="Arial" w:cs="Arial"/>
          <w:sz w:val="28"/>
          <w:szCs w:val="28"/>
        </w:rPr>
        <w:t>Veronica has spoken with other visually impaired voters in Oregon and they receive their ballots by email.  Gail suggests that maybe they are handled the same as FPAC</w:t>
      </w:r>
      <w:r w:rsidR="007D33A5">
        <w:rPr>
          <w:rFonts w:ascii="Arial" w:hAnsi="Arial" w:cs="Arial"/>
          <w:sz w:val="28"/>
          <w:szCs w:val="28"/>
        </w:rPr>
        <w:t xml:space="preserve">.  </w:t>
      </w:r>
      <w:r>
        <w:rPr>
          <w:rFonts w:ascii="Arial" w:hAnsi="Arial" w:cs="Arial"/>
          <w:sz w:val="28"/>
          <w:szCs w:val="28"/>
        </w:rPr>
        <w:t>We have a long way to go before a streamlined process is complete.</w:t>
      </w:r>
    </w:p>
    <w:p w:rsidR="007D33A5" w:rsidRPr="00114812" w:rsidRDefault="000D5BC9" w:rsidP="00F0218C">
      <w:pPr>
        <w:spacing w:after="240"/>
        <w:rPr>
          <w:rFonts w:ascii="Arial" w:hAnsi="Arial" w:cs="Arial"/>
          <w:sz w:val="28"/>
          <w:szCs w:val="28"/>
        </w:rPr>
      </w:pPr>
      <w:r w:rsidRPr="00114812">
        <w:rPr>
          <w:rFonts w:ascii="Arial" w:hAnsi="Arial" w:cs="Arial"/>
          <w:b/>
          <w:sz w:val="28"/>
          <w:szCs w:val="28"/>
        </w:rPr>
        <w:t>Outreach opportunities</w:t>
      </w:r>
      <w:r w:rsidR="00114812">
        <w:rPr>
          <w:rFonts w:ascii="Arial" w:hAnsi="Arial" w:cs="Arial"/>
          <w:b/>
          <w:sz w:val="28"/>
          <w:szCs w:val="28"/>
        </w:rPr>
        <w:t xml:space="preserve"> in 2017</w:t>
      </w:r>
      <w:r w:rsidRPr="00114812">
        <w:rPr>
          <w:rFonts w:ascii="Arial" w:hAnsi="Arial" w:cs="Arial"/>
          <w:b/>
          <w:sz w:val="28"/>
          <w:szCs w:val="28"/>
        </w:rPr>
        <w:t>-</w:t>
      </w:r>
      <w:r w:rsidR="00114812">
        <w:rPr>
          <w:rFonts w:ascii="Arial" w:hAnsi="Arial" w:cs="Arial"/>
          <w:b/>
          <w:sz w:val="28"/>
          <w:szCs w:val="28"/>
        </w:rPr>
        <w:t xml:space="preserve"> </w:t>
      </w:r>
      <w:r w:rsidR="00114812">
        <w:rPr>
          <w:rFonts w:ascii="Arial" w:hAnsi="Arial" w:cs="Arial"/>
          <w:sz w:val="28"/>
          <w:szCs w:val="28"/>
        </w:rPr>
        <w:t xml:space="preserve">Members talk and brainstorm ideas on ways to outreach for membership.  Ideas include re-connecting with the county Disabilities Commission, attending Disability Awareness Day and low vision expo events and the San Andreas Regional Center. </w:t>
      </w:r>
    </w:p>
    <w:p w:rsidR="00B34457" w:rsidRPr="00114812" w:rsidRDefault="00114812" w:rsidP="00F0218C">
      <w:pPr>
        <w:spacing w:after="240"/>
        <w:rPr>
          <w:rFonts w:ascii="Arial" w:hAnsi="Arial" w:cs="Arial"/>
          <w:sz w:val="28"/>
          <w:szCs w:val="28"/>
        </w:rPr>
      </w:pPr>
      <w:r w:rsidRPr="00114812">
        <w:rPr>
          <w:rFonts w:ascii="Arial" w:hAnsi="Arial" w:cs="Arial"/>
          <w:b/>
          <w:sz w:val="28"/>
          <w:szCs w:val="28"/>
        </w:rPr>
        <w:t>VAAC Membership-</w:t>
      </w:r>
      <w:r>
        <w:rPr>
          <w:rFonts w:ascii="Arial" w:hAnsi="Arial" w:cs="Arial"/>
          <w:b/>
          <w:sz w:val="28"/>
          <w:szCs w:val="28"/>
        </w:rPr>
        <w:t xml:space="preserve"> </w:t>
      </w:r>
      <w:r>
        <w:rPr>
          <w:rFonts w:ascii="Arial" w:hAnsi="Arial" w:cs="Arial"/>
          <w:sz w:val="28"/>
          <w:szCs w:val="28"/>
        </w:rPr>
        <w:t xml:space="preserve">Gail would like to expand and include language accessibility.  Members agree to change the name from Voting Accessibility Advisory Committee to Voting and Language Accessibility Committee. Members suggest that we reach out to current members to talk about if they plan to continue attending.  There is a suggestion to place an advertisement for recruitment.  </w:t>
      </w:r>
      <w:r w:rsidR="007456C4">
        <w:rPr>
          <w:rFonts w:ascii="Arial" w:hAnsi="Arial" w:cs="Arial"/>
          <w:sz w:val="28"/>
          <w:szCs w:val="28"/>
        </w:rPr>
        <w:t xml:space="preserve">Helen reports she was busy with the election and will follow up with Hope Services in January.  </w:t>
      </w:r>
    </w:p>
    <w:p w:rsidR="008545F4" w:rsidRDefault="008545F4" w:rsidP="008545F4">
      <w:pPr>
        <w:spacing w:before="120" w:after="120"/>
        <w:rPr>
          <w:rFonts w:ascii="Arial" w:hAnsi="Arial" w:cs="Arial"/>
          <w:sz w:val="28"/>
          <w:szCs w:val="28"/>
        </w:rPr>
      </w:pPr>
    </w:p>
    <w:p w:rsidR="009C32DE" w:rsidRDefault="00BD49F2" w:rsidP="00BD49F2">
      <w:pPr>
        <w:spacing w:before="240"/>
        <w:ind w:left="720" w:firstLine="720"/>
        <w:rPr>
          <w:rFonts w:ascii="Arial" w:hAnsi="Arial" w:cs="Arial"/>
          <w:b/>
          <w:sz w:val="28"/>
          <w:szCs w:val="28"/>
        </w:rPr>
      </w:pPr>
      <w:r>
        <w:rPr>
          <w:rFonts w:ascii="Arial" w:hAnsi="Arial" w:cs="Arial"/>
          <w:b/>
          <w:sz w:val="28"/>
          <w:szCs w:val="28"/>
        </w:rPr>
        <w:t xml:space="preserve">Meeting Schedule For </w:t>
      </w:r>
      <w:r w:rsidR="00890409">
        <w:rPr>
          <w:rFonts w:ascii="Arial" w:hAnsi="Arial" w:cs="Arial"/>
          <w:b/>
          <w:sz w:val="28"/>
          <w:szCs w:val="28"/>
        </w:rPr>
        <w:t>201</w:t>
      </w:r>
      <w:r w:rsidR="007456C4">
        <w:rPr>
          <w:rFonts w:ascii="Arial" w:hAnsi="Arial" w:cs="Arial"/>
          <w:b/>
          <w:sz w:val="28"/>
          <w:szCs w:val="28"/>
        </w:rPr>
        <w:t>7</w:t>
      </w:r>
    </w:p>
    <w:p w:rsidR="009C32DE" w:rsidRDefault="009C32DE" w:rsidP="00BD49F2">
      <w:pPr>
        <w:spacing w:before="240"/>
        <w:ind w:left="720" w:firstLine="720"/>
        <w:rPr>
          <w:rFonts w:ascii="Arial" w:hAnsi="Arial" w:cs="Arial"/>
          <w:sz w:val="28"/>
          <w:szCs w:val="28"/>
        </w:rPr>
      </w:pPr>
      <w:r w:rsidRPr="009C32DE">
        <w:rPr>
          <w:rFonts w:ascii="Arial" w:hAnsi="Arial" w:cs="Arial"/>
          <w:sz w:val="28"/>
          <w:szCs w:val="28"/>
        </w:rPr>
        <w:t xml:space="preserve">Thursday, </w:t>
      </w:r>
      <w:r w:rsidR="007456C4">
        <w:rPr>
          <w:rFonts w:ascii="Arial" w:hAnsi="Arial" w:cs="Arial"/>
          <w:sz w:val="28"/>
          <w:szCs w:val="28"/>
        </w:rPr>
        <w:t>March 16</w:t>
      </w:r>
      <w:r w:rsidRPr="009C32DE">
        <w:rPr>
          <w:rFonts w:ascii="Arial" w:hAnsi="Arial" w:cs="Arial"/>
          <w:sz w:val="28"/>
          <w:szCs w:val="28"/>
        </w:rPr>
        <w:t xml:space="preserve"> at 10:30am</w:t>
      </w:r>
    </w:p>
    <w:p w:rsidR="007456C4" w:rsidRDefault="007456C4" w:rsidP="007456C4">
      <w:pPr>
        <w:spacing w:before="240"/>
        <w:ind w:left="720" w:firstLine="720"/>
        <w:rPr>
          <w:rFonts w:ascii="Arial" w:hAnsi="Arial" w:cs="Arial"/>
          <w:sz w:val="28"/>
          <w:szCs w:val="28"/>
        </w:rPr>
      </w:pPr>
      <w:r w:rsidRPr="009C32DE">
        <w:rPr>
          <w:rFonts w:ascii="Arial" w:hAnsi="Arial" w:cs="Arial"/>
          <w:sz w:val="28"/>
          <w:szCs w:val="28"/>
        </w:rPr>
        <w:t xml:space="preserve">Thursday, </w:t>
      </w:r>
      <w:r>
        <w:rPr>
          <w:rFonts w:ascii="Arial" w:hAnsi="Arial" w:cs="Arial"/>
          <w:sz w:val="28"/>
          <w:szCs w:val="28"/>
        </w:rPr>
        <w:t>June 15</w:t>
      </w:r>
      <w:r w:rsidRPr="009C32DE">
        <w:rPr>
          <w:rFonts w:ascii="Arial" w:hAnsi="Arial" w:cs="Arial"/>
          <w:sz w:val="28"/>
          <w:szCs w:val="28"/>
        </w:rPr>
        <w:t xml:space="preserve"> at 10:30am</w:t>
      </w:r>
    </w:p>
    <w:p w:rsidR="007456C4" w:rsidRDefault="007456C4" w:rsidP="007456C4">
      <w:pPr>
        <w:spacing w:before="240"/>
        <w:ind w:left="720" w:firstLine="720"/>
        <w:rPr>
          <w:rFonts w:ascii="Arial" w:hAnsi="Arial" w:cs="Arial"/>
          <w:sz w:val="28"/>
          <w:szCs w:val="28"/>
        </w:rPr>
      </w:pPr>
      <w:r w:rsidRPr="009C32DE">
        <w:rPr>
          <w:rFonts w:ascii="Arial" w:hAnsi="Arial" w:cs="Arial"/>
          <w:sz w:val="28"/>
          <w:szCs w:val="28"/>
        </w:rPr>
        <w:t xml:space="preserve">Thursday, </w:t>
      </w:r>
      <w:r>
        <w:rPr>
          <w:rFonts w:ascii="Arial" w:hAnsi="Arial" w:cs="Arial"/>
          <w:sz w:val="28"/>
          <w:szCs w:val="28"/>
        </w:rPr>
        <w:t>September 14</w:t>
      </w:r>
      <w:r w:rsidRPr="009C32DE">
        <w:rPr>
          <w:rFonts w:ascii="Arial" w:hAnsi="Arial" w:cs="Arial"/>
          <w:sz w:val="28"/>
          <w:szCs w:val="28"/>
        </w:rPr>
        <w:t xml:space="preserve"> at 10:30am</w:t>
      </w:r>
    </w:p>
    <w:p w:rsidR="007456C4" w:rsidRPr="009C32DE" w:rsidRDefault="007456C4" w:rsidP="00BD49F2">
      <w:pPr>
        <w:spacing w:before="240"/>
        <w:ind w:left="720" w:firstLine="720"/>
        <w:rPr>
          <w:rFonts w:ascii="Arial" w:hAnsi="Arial" w:cs="Arial"/>
          <w:sz w:val="28"/>
          <w:szCs w:val="28"/>
        </w:rPr>
      </w:pPr>
    </w:p>
    <w:sectPr w:rsidR="007456C4" w:rsidRPr="009C32DE" w:rsidSect="006102EA">
      <w:pgSz w:w="12240" w:h="15840"/>
      <w:pgMar w:top="700" w:right="1800" w:bottom="70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F0FBE"/>
    <w:multiLevelType w:val="hybridMultilevel"/>
    <w:tmpl w:val="D67CE84A"/>
    <w:lvl w:ilvl="0" w:tplc="3F2AB188">
      <w:start w:val="1"/>
      <w:numFmt w:val="upperLetter"/>
      <w:lvlText w:val="%1)"/>
      <w:lvlJc w:val="left"/>
      <w:pPr>
        <w:tabs>
          <w:tab w:val="num" w:pos="1080"/>
        </w:tabs>
        <w:ind w:left="1080" w:hanging="360"/>
      </w:pPr>
      <w:rPr>
        <w:rFonts w:hint="default"/>
      </w:rPr>
    </w:lvl>
    <w:lvl w:ilvl="1" w:tplc="A87293C6">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F37B95"/>
    <w:multiLevelType w:val="hybridMultilevel"/>
    <w:tmpl w:val="152CBBF4"/>
    <w:lvl w:ilvl="0" w:tplc="2C5ADEDE">
      <w:start w:val="1"/>
      <w:numFmt w:val="upperLetter"/>
      <w:lvlText w:val="%1."/>
      <w:lvlJc w:val="left"/>
      <w:pPr>
        <w:tabs>
          <w:tab w:val="num" w:pos="1080"/>
        </w:tabs>
        <w:ind w:left="108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CD2BD1"/>
    <w:multiLevelType w:val="hybridMultilevel"/>
    <w:tmpl w:val="62E42CEA"/>
    <w:lvl w:ilvl="0" w:tplc="F3EEADA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592622"/>
    <w:multiLevelType w:val="multilevel"/>
    <w:tmpl w:val="195C2BD6"/>
    <w:lvl w:ilvl="0">
      <w:start w:val="1"/>
      <w:numFmt w:val="upperRoman"/>
      <w:pStyle w:val="Heading1"/>
      <w:lvlText w:val="%1."/>
      <w:lvlJc w:val="left"/>
      <w:pPr>
        <w:tabs>
          <w:tab w:val="num" w:pos="720"/>
        </w:tabs>
        <w:ind w:left="0" w:firstLine="0"/>
      </w:pPr>
      <w:rPr>
        <w:rFonts w:ascii="Georgia" w:hAnsi="Georgia" w:hint="default"/>
        <w:b w:val="0"/>
        <w:i w:val="0"/>
        <w:sz w:val="24"/>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4">
    <w:nsid w:val="24936001"/>
    <w:multiLevelType w:val="hybridMultilevel"/>
    <w:tmpl w:val="89C82BB8"/>
    <w:lvl w:ilvl="0" w:tplc="F3EEADA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740BA3"/>
    <w:multiLevelType w:val="multilevel"/>
    <w:tmpl w:val="E45ADAC8"/>
    <w:lvl w:ilvl="0">
      <w:start w:val="1"/>
      <w:numFmt w:val="upperRoman"/>
      <w:lvlText w:val="%1."/>
      <w:lvlJc w:val="left"/>
      <w:pPr>
        <w:tabs>
          <w:tab w:val="num" w:pos="360"/>
        </w:tabs>
        <w:ind w:left="0" w:firstLine="0"/>
      </w:pPr>
      <w:rPr>
        <w:rFonts w:hint="default"/>
        <w:b w:val="0"/>
        <w:bCs w:val="0"/>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3399412E"/>
    <w:multiLevelType w:val="hybridMultilevel"/>
    <w:tmpl w:val="B2E6AE0E"/>
    <w:lvl w:ilvl="0" w:tplc="7CCC0CDC">
      <w:start w:val="6"/>
      <w:numFmt w:val="upperRoman"/>
      <w:lvlText w:val="%1."/>
      <w:lvlJc w:val="left"/>
      <w:pPr>
        <w:tabs>
          <w:tab w:val="num" w:pos="1110"/>
        </w:tabs>
        <w:ind w:left="1110" w:hanging="75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F81FCC"/>
    <w:multiLevelType w:val="multilevel"/>
    <w:tmpl w:val="8DA80C90"/>
    <w:lvl w:ilvl="0">
      <w:start w:val="4"/>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79434C4"/>
    <w:multiLevelType w:val="hybridMultilevel"/>
    <w:tmpl w:val="1FA08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B161C5"/>
    <w:multiLevelType w:val="hybridMultilevel"/>
    <w:tmpl w:val="F9DE75F6"/>
    <w:lvl w:ilvl="0" w:tplc="F3EEADA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8A14C9"/>
    <w:multiLevelType w:val="hybridMultilevel"/>
    <w:tmpl w:val="29F4D54A"/>
    <w:lvl w:ilvl="0" w:tplc="1228FE2A">
      <w:start w:val="1"/>
      <w:numFmt w:val="upperLetter"/>
      <w:lvlText w:val="%1."/>
      <w:lvlJc w:val="left"/>
      <w:pPr>
        <w:tabs>
          <w:tab w:val="num" w:pos="1125"/>
        </w:tabs>
        <w:ind w:left="1125" w:hanging="405"/>
      </w:pPr>
      <w:rPr>
        <w:rFonts w:hint="default"/>
        <w:b w:val="0"/>
        <w:i w:val="0"/>
      </w:rPr>
    </w:lvl>
    <w:lvl w:ilvl="1" w:tplc="1816876A">
      <w:start w:val="7"/>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66E0BE3"/>
    <w:multiLevelType w:val="hybridMultilevel"/>
    <w:tmpl w:val="3FF04B64"/>
    <w:lvl w:ilvl="0" w:tplc="A87293C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72A2304"/>
    <w:multiLevelType w:val="hybridMultilevel"/>
    <w:tmpl w:val="E33281E6"/>
    <w:lvl w:ilvl="0" w:tplc="D92C0D22">
      <w:start w:val="4"/>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B646227"/>
    <w:multiLevelType w:val="multilevel"/>
    <w:tmpl w:val="E45ADAC8"/>
    <w:lvl w:ilvl="0">
      <w:start w:val="1"/>
      <w:numFmt w:val="upperRoman"/>
      <w:lvlText w:val="%1."/>
      <w:lvlJc w:val="left"/>
      <w:pPr>
        <w:tabs>
          <w:tab w:val="num" w:pos="360"/>
        </w:tabs>
        <w:ind w:left="0" w:firstLine="0"/>
      </w:pPr>
      <w:rPr>
        <w:rFonts w:hint="default"/>
        <w:b w:val="0"/>
        <w:bCs w:val="0"/>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65663C21"/>
    <w:multiLevelType w:val="hybridMultilevel"/>
    <w:tmpl w:val="E75691FE"/>
    <w:lvl w:ilvl="0" w:tplc="3038563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664119"/>
    <w:multiLevelType w:val="hybridMultilevel"/>
    <w:tmpl w:val="45DC7618"/>
    <w:lvl w:ilvl="0" w:tplc="04090015">
      <w:start w:val="1"/>
      <w:numFmt w:val="upperLetter"/>
      <w:lvlText w:val="%1."/>
      <w:lvlJc w:val="left"/>
      <w:pPr>
        <w:tabs>
          <w:tab w:val="num" w:pos="1080"/>
        </w:tabs>
        <w:ind w:left="1080" w:hanging="360"/>
      </w:pPr>
    </w:lvl>
    <w:lvl w:ilvl="1" w:tplc="D92C0D22">
      <w:start w:val="4"/>
      <w:numFmt w:val="upperRoman"/>
      <w:lvlText w:val="%2."/>
      <w:lvlJc w:val="left"/>
      <w:pPr>
        <w:tabs>
          <w:tab w:val="num" w:pos="720"/>
        </w:tabs>
        <w:ind w:left="72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A482D0A"/>
    <w:multiLevelType w:val="hybridMultilevel"/>
    <w:tmpl w:val="E544E11C"/>
    <w:lvl w:ilvl="0" w:tplc="E1B470B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EB67F7B"/>
    <w:multiLevelType w:val="hybridMultilevel"/>
    <w:tmpl w:val="0464F3C4"/>
    <w:lvl w:ilvl="0" w:tplc="CE3A334E">
      <w:start w:val="1"/>
      <w:numFmt w:val="upperRoman"/>
      <w:lvlText w:val="%1."/>
      <w:lvlJc w:val="left"/>
      <w:pPr>
        <w:tabs>
          <w:tab w:val="num" w:pos="720"/>
        </w:tabs>
        <w:ind w:left="720" w:hanging="720"/>
      </w:pPr>
      <w:rPr>
        <w:rFonts w:hint="default"/>
        <w:b/>
      </w:rPr>
    </w:lvl>
    <w:lvl w:ilvl="1" w:tplc="F3EEADA2">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6"/>
  </w:num>
  <w:num w:numId="7">
    <w:abstractNumId w:val="6"/>
  </w:num>
  <w:num w:numId="8">
    <w:abstractNumId w:val="15"/>
  </w:num>
  <w:num w:numId="9">
    <w:abstractNumId w:val="17"/>
  </w:num>
  <w:num w:numId="10">
    <w:abstractNumId w:val="2"/>
  </w:num>
  <w:num w:numId="11">
    <w:abstractNumId w:val="8"/>
  </w:num>
  <w:num w:numId="12">
    <w:abstractNumId w:val="4"/>
  </w:num>
  <w:num w:numId="13">
    <w:abstractNumId w:val="9"/>
  </w:num>
  <w:num w:numId="14">
    <w:abstractNumId w:val="1"/>
  </w:num>
  <w:num w:numId="15">
    <w:abstractNumId w:val="12"/>
  </w:num>
  <w:num w:numId="16">
    <w:abstractNumId w:val="13"/>
  </w:num>
  <w:num w:numId="17">
    <w:abstractNumId w:val="7"/>
  </w:num>
  <w:num w:numId="18">
    <w:abstractNumId w:val="5"/>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2902E4"/>
    <w:rsid w:val="00003024"/>
    <w:rsid w:val="00053765"/>
    <w:rsid w:val="000650FD"/>
    <w:rsid w:val="000A1E11"/>
    <w:rsid w:val="000B316C"/>
    <w:rsid w:val="000D5BC9"/>
    <w:rsid w:val="000E1A1E"/>
    <w:rsid w:val="000E4924"/>
    <w:rsid w:val="00114812"/>
    <w:rsid w:val="00124566"/>
    <w:rsid w:val="00136C9B"/>
    <w:rsid w:val="0016084D"/>
    <w:rsid w:val="001727DE"/>
    <w:rsid w:val="001B41FA"/>
    <w:rsid w:val="001F5B7B"/>
    <w:rsid w:val="002059CB"/>
    <w:rsid w:val="00237853"/>
    <w:rsid w:val="002645B4"/>
    <w:rsid w:val="002902E4"/>
    <w:rsid w:val="002C4009"/>
    <w:rsid w:val="002D1924"/>
    <w:rsid w:val="002F24DF"/>
    <w:rsid w:val="0031321B"/>
    <w:rsid w:val="00374609"/>
    <w:rsid w:val="003A3E19"/>
    <w:rsid w:val="003C573F"/>
    <w:rsid w:val="003F0BEE"/>
    <w:rsid w:val="00433B99"/>
    <w:rsid w:val="004C0131"/>
    <w:rsid w:val="004D75ED"/>
    <w:rsid w:val="004F2476"/>
    <w:rsid w:val="005105B3"/>
    <w:rsid w:val="0054249B"/>
    <w:rsid w:val="00574903"/>
    <w:rsid w:val="005E1196"/>
    <w:rsid w:val="0060578C"/>
    <w:rsid w:val="006061B5"/>
    <w:rsid w:val="006102EA"/>
    <w:rsid w:val="007456C4"/>
    <w:rsid w:val="00774351"/>
    <w:rsid w:val="00777D7E"/>
    <w:rsid w:val="00781A06"/>
    <w:rsid w:val="007A5A2F"/>
    <w:rsid w:val="007D33A5"/>
    <w:rsid w:val="007F4FE6"/>
    <w:rsid w:val="00804E22"/>
    <w:rsid w:val="00816E12"/>
    <w:rsid w:val="008545F4"/>
    <w:rsid w:val="008566EC"/>
    <w:rsid w:val="00874919"/>
    <w:rsid w:val="00890409"/>
    <w:rsid w:val="00890843"/>
    <w:rsid w:val="00891808"/>
    <w:rsid w:val="008A6C9C"/>
    <w:rsid w:val="00915861"/>
    <w:rsid w:val="00916D54"/>
    <w:rsid w:val="0094375E"/>
    <w:rsid w:val="009734A5"/>
    <w:rsid w:val="00997E44"/>
    <w:rsid w:val="009C22A6"/>
    <w:rsid w:val="009C32DE"/>
    <w:rsid w:val="009C545C"/>
    <w:rsid w:val="009F69D3"/>
    <w:rsid w:val="00A05A4D"/>
    <w:rsid w:val="00A10679"/>
    <w:rsid w:val="00A25FC4"/>
    <w:rsid w:val="00A6469F"/>
    <w:rsid w:val="00A94F32"/>
    <w:rsid w:val="00A95482"/>
    <w:rsid w:val="00A961E5"/>
    <w:rsid w:val="00AA6910"/>
    <w:rsid w:val="00AC2C00"/>
    <w:rsid w:val="00AD6009"/>
    <w:rsid w:val="00AF572D"/>
    <w:rsid w:val="00B05E22"/>
    <w:rsid w:val="00B26628"/>
    <w:rsid w:val="00B322AF"/>
    <w:rsid w:val="00B34457"/>
    <w:rsid w:val="00BA5323"/>
    <w:rsid w:val="00BB4004"/>
    <w:rsid w:val="00BD49F2"/>
    <w:rsid w:val="00CC12DC"/>
    <w:rsid w:val="00D728ED"/>
    <w:rsid w:val="00D92051"/>
    <w:rsid w:val="00DB054F"/>
    <w:rsid w:val="00DB3E38"/>
    <w:rsid w:val="00DF0F0C"/>
    <w:rsid w:val="00E01643"/>
    <w:rsid w:val="00E04DF8"/>
    <w:rsid w:val="00E22329"/>
    <w:rsid w:val="00E4742E"/>
    <w:rsid w:val="00E740FF"/>
    <w:rsid w:val="00E93972"/>
    <w:rsid w:val="00EC11ED"/>
    <w:rsid w:val="00ED7957"/>
    <w:rsid w:val="00F0218C"/>
    <w:rsid w:val="00FB33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jc w:val="center"/>
      <w:outlineLvl w:val="0"/>
    </w:pPr>
    <w:rPr>
      <w:rFonts w:ascii="Georgia" w:hAnsi="Georgia"/>
      <w:b/>
      <w:bCs/>
    </w:rPr>
  </w:style>
  <w:style w:type="paragraph" w:styleId="Heading2">
    <w:name w:val="heading 2"/>
    <w:basedOn w:val="Normal"/>
    <w:next w:val="Normal"/>
    <w:qFormat/>
    <w:pPr>
      <w:keepNext/>
      <w:numPr>
        <w:ilvl w:val="1"/>
        <w:numId w:val="1"/>
      </w:numPr>
      <w:spacing w:before="240" w:after="60"/>
      <w:outlineLvl w:val="1"/>
    </w:pPr>
    <w:rPr>
      <w:rFonts w:ascii="Georgia" w:hAnsi="Georgia" w:cs="Arial"/>
      <w:bCs/>
      <w:iCs/>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Georgia" w:hAnsi="Georgia"/>
      <w:b/>
      <w:bCs/>
      <w:sz w:val="3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spacing w:after="120"/>
    </w:pPr>
    <w:rPr>
      <w:rFonts w:ascii="Georgia" w:hAnsi="Georgia" w:cs="Arial"/>
      <w:b/>
      <w:bCs/>
    </w:rPr>
  </w:style>
  <w:style w:type="paragraph" w:styleId="BalloonText">
    <w:name w:val="Balloon Text"/>
    <w:basedOn w:val="Normal"/>
    <w:semiHidden/>
    <w:rsid w:val="00774351"/>
    <w:rPr>
      <w:rFonts w:ascii="Tahoma" w:hAnsi="Tahoma" w:cs="Tahoma"/>
      <w:sz w:val="16"/>
      <w:szCs w:val="16"/>
    </w:rPr>
  </w:style>
  <w:style w:type="paragraph" w:styleId="Date">
    <w:name w:val="Date"/>
    <w:basedOn w:val="Normal"/>
    <w:next w:val="Normal"/>
    <w:link w:val="DateChar"/>
    <w:uiPriority w:val="99"/>
    <w:semiHidden/>
    <w:unhideWhenUsed/>
    <w:rsid w:val="00915861"/>
  </w:style>
  <w:style w:type="character" w:customStyle="1" w:styleId="DateChar">
    <w:name w:val="Date Char"/>
    <w:basedOn w:val="DefaultParagraphFont"/>
    <w:link w:val="Date"/>
    <w:uiPriority w:val="99"/>
    <w:semiHidden/>
    <w:rsid w:val="00915861"/>
    <w:rPr>
      <w:sz w:val="24"/>
      <w:szCs w:val="24"/>
      <w:lang w:eastAsia="en-US"/>
    </w:rPr>
  </w:style>
  <w:style w:type="paragraph" w:customStyle="1" w:styleId="Default">
    <w:name w:val="Default"/>
    <w:basedOn w:val="Normal"/>
    <w:rsid w:val="002059CB"/>
    <w:pPr>
      <w:autoSpaceDE w:val="0"/>
      <w:autoSpaceDN w:val="0"/>
    </w:pPr>
    <w:rPr>
      <w:rFonts w:ascii="Arial" w:eastAsia="PMingLiU" w:hAnsi="Arial" w:cs="Arial"/>
      <w:color w:val="000000"/>
      <w:lang w:eastAsia="zh-TW"/>
    </w:rPr>
  </w:style>
</w:styles>
</file>

<file path=word/webSettings.xml><?xml version="1.0" encoding="utf-8"?>
<w:webSettings xmlns:r="http://schemas.openxmlformats.org/officeDocument/2006/relationships" xmlns:w="http://schemas.openxmlformats.org/wordprocessingml/2006/main">
  <w:divs>
    <w:div w:id="109056327">
      <w:bodyDiv w:val="1"/>
      <w:marLeft w:val="0"/>
      <w:marRight w:val="0"/>
      <w:marTop w:val="0"/>
      <w:marBottom w:val="0"/>
      <w:divBdr>
        <w:top w:val="none" w:sz="0" w:space="0" w:color="auto"/>
        <w:left w:val="none" w:sz="0" w:space="0" w:color="auto"/>
        <w:bottom w:val="none" w:sz="0" w:space="0" w:color="auto"/>
        <w:right w:val="none" w:sz="0" w:space="0" w:color="auto"/>
      </w:divBdr>
    </w:div>
    <w:div w:id="118186603">
      <w:bodyDiv w:val="1"/>
      <w:marLeft w:val="0"/>
      <w:marRight w:val="0"/>
      <w:marTop w:val="0"/>
      <w:marBottom w:val="0"/>
      <w:divBdr>
        <w:top w:val="none" w:sz="0" w:space="0" w:color="auto"/>
        <w:left w:val="none" w:sz="0" w:space="0" w:color="auto"/>
        <w:bottom w:val="none" w:sz="0" w:space="0" w:color="auto"/>
        <w:right w:val="none" w:sz="0" w:space="0" w:color="auto"/>
      </w:divBdr>
    </w:div>
    <w:div w:id="46327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VOTING ACCESSIBILITY ADVISORY COMMITTEE</vt:lpstr>
    </vt:vector>
  </TitlesOfParts>
  <Company>Santa Cruz County Elections</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VOTING ACCESSIBILITY ADVISORY COMMITTEE</dc:title>
  <dc:creator>Administrator</dc:creator>
  <cp:lastModifiedBy>clk124</cp:lastModifiedBy>
  <cp:revision>2</cp:revision>
  <cp:lastPrinted>2016-10-20T15:51:00Z</cp:lastPrinted>
  <dcterms:created xsi:type="dcterms:W3CDTF">2017-03-15T23:55:00Z</dcterms:created>
  <dcterms:modified xsi:type="dcterms:W3CDTF">2017-03-15T23:55:00Z</dcterms:modified>
</cp:coreProperties>
</file>